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0834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La mitzva de la semaine</w:t>
      </w:r>
    </w:p>
    <w:p w14:paraId="3464738E" w14:textId="77777777" w:rsidR="00AC72C5" w:rsidRPr="003E0437" w:rsidRDefault="00AC72C5" w:rsidP="003E0437">
      <w:pPr>
        <w:pStyle w:val="a3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0CB1DF10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 xml:space="preserve">Directeur de la Yeshiva </w:t>
      </w:r>
      <w:proofErr w:type="spellStart"/>
      <w:r w:rsidRPr="00E2298D">
        <w:rPr>
          <w:rStyle w:val="Reference"/>
          <w:b/>
          <w:bCs/>
          <w:sz w:val="18"/>
          <w:szCs w:val="16"/>
        </w:rPr>
        <w:t>Ekhal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Elyahou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(</w:t>
      </w:r>
      <w:proofErr w:type="spellStart"/>
      <w:r w:rsidRPr="00E2298D">
        <w:rPr>
          <w:rStyle w:val="Reference"/>
          <w:b/>
          <w:bCs/>
          <w:sz w:val="18"/>
          <w:szCs w:val="16"/>
        </w:rPr>
        <w:t>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Yaacov</w:t>
      </w:r>
      <w:proofErr w:type="spellEnd"/>
      <w:r w:rsidRPr="00E2298D">
        <w:rPr>
          <w:rStyle w:val="Reference"/>
          <w:b/>
          <w:bCs/>
          <w:sz w:val="18"/>
          <w:szCs w:val="16"/>
        </w:rPr>
        <w:t>)</w:t>
      </w:r>
    </w:p>
    <w:p w14:paraId="1EC71F70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580DCF1F" w14:textId="234611C2" w:rsidR="00202698" w:rsidRDefault="00AC72C5" w:rsidP="0021208E">
      <w:pPr>
        <w:pStyle w:val="Paracha"/>
      </w:pPr>
      <w:proofErr w:type="spellStart"/>
      <w:r>
        <w:t>Parachat</w:t>
      </w:r>
      <w:proofErr w:type="spellEnd"/>
      <w:r w:rsidR="0021208E">
        <w:t xml:space="preserve"> </w:t>
      </w:r>
      <w:r w:rsidR="0069660F">
        <w:t>‘</w:t>
      </w:r>
      <w:proofErr w:type="spellStart"/>
      <w:r w:rsidR="0069660F">
        <w:t>Hayé</w:t>
      </w:r>
      <w:proofErr w:type="spellEnd"/>
      <w:r w:rsidR="0069660F">
        <w:t xml:space="preserve"> Sarah</w:t>
      </w:r>
    </w:p>
    <w:p w14:paraId="29AF7547" w14:textId="22E8FD62" w:rsidR="0069660F" w:rsidRDefault="0069660F" w:rsidP="0069660F">
      <w:pPr>
        <w:pStyle w:val="Sous-titre"/>
        <w:rPr>
          <w:rFonts w:hint="cs"/>
          <w:rtl/>
          <w:lang w:bidi="he-IL"/>
        </w:rPr>
      </w:pPr>
      <w:r>
        <w:t>Joie</w:t>
      </w:r>
    </w:p>
    <w:p w14:paraId="230D2295" w14:textId="374500DC" w:rsidR="0069660F" w:rsidRDefault="0069660F" w:rsidP="0069660F">
      <w:pPr>
        <w:pStyle w:val="ActuJ"/>
        <w:bidi w:val="0"/>
        <w:rPr>
          <w:szCs w:val="28"/>
          <w:lang w:bidi="ar-SA"/>
        </w:rPr>
      </w:pPr>
      <w:r>
        <w:rPr>
          <w:szCs w:val="28"/>
          <w:lang w:bidi="ar-SA"/>
        </w:rPr>
        <w:t xml:space="preserve">Eli‘ézer, le fidèle serviteur d’Abraham, part en mission pour ramener celle qui sera la digne épouse d’Isaac. Il prie pour la réussite de sa mission et voici qu’arrive une belle jeune fille </w:t>
      </w:r>
      <w:r w:rsidRPr="0069660F">
        <w:rPr>
          <w:rStyle w:val="Reference"/>
        </w:rPr>
        <w:t xml:space="preserve">(Genèse </w:t>
      </w:r>
      <w:r w:rsidRPr="0069660F">
        <w:rPr>
          <w:rStyle w:val="Chapitre"/>
        </w:rPr>
        <w:t>xxiv</w:t>
      </w:r>
      <w:r w:rsidRPr="0069660F">
        <w:rPr>
          <w:rStyle w:val="Reference"/>
        </w:rPr>
        <w:t>, 15–17)</w:t>
      </w:r>
      <w:r>
        <w:rPr>
          <w:szCs w:val="28"/>
          <w:lang w:bidi="ar-SA"/>
        </w:rPr>
        <w:t> :</w:t>
      </w:r>
    </w:p>
    <w:p w14:paraId="1D49FFCA" w14:textId="1EA9BECE" w:rsidR="0069660F" w:rsidRDefault="0069660F" w:rsidP="001D40C3">
      <w:pPr>
        <w:pStyle w:val="Citation"/>
        <w:rPr>
          <w:lang w:bidi="ar-SA"/>
        </w:rPr>
      </w:pPr>
      <w:r>
        <w:rPr>
          <w:lang w:bidi="ar-SA"/>
        </w:rPr>
        <w:t xml:space="preserve">« Or, il n’avait pas encore fini de parler que voici Rébecca sortait, qui était née à </w:t>
      </w:r>
      <w:proofErr w:type="spellStart"/>
      <w:r>
        <w:rPr>
          <w:lang w:bidi="ar-SA"/>
        </w:rPr>
        <w:t>Betouel</w:t>
      </w:r>
      <w:proofErr w:type="spellEnd"/>
      <w:r>
        <w:rPr>
          <w:lang w:bidi="ar-SA"/>
        </w:rPr>
        <w:t xml:space="preserve"> fils de Milka, femme de </w:t>
      </w:r>
      <w:proofErr w:type="spellStart"/>
      <w:r>
        <w:rPr>
          <w:lang w:bidi="ar-SA"/>
        </w:rPr>
        <w:t>Na‘hor</w:t>
      </w:r>
      <w:proofErr w:type="spellEnd"/>
      <w:r>
        <w:rPr>
          <w:lang w:bidi="ar-SA"/>
        </w:rPr>
        <w:t>, frère d’Abraham, sa cruche sur son épaule.</w:t>
      </w:r>
      <w:r w:rsidR="001D40C3">
        <w:rPr>
          <w:lang w:bidi="ar-SA"/>
        </w:rPr>
        <w:t xml:space="preserve"> Et la jeune fille était très belle, vierge que nul homme n’avait connue ; elle descendit à la source, remplit sa cruche et la remonta. Le serviteur courut à sa rencontre et lui dit : donne moi à boire un peu d’eau de ta cruche. »</w:t>
      </w:r>
    </w:p>
    <w:p w14:paraId="17C34B22" w14:textId="710DDEE6" w:rsidR="001D40C3" w:rsidRDefault="001D40C3" w:rsidP="001D40C3">
      <w:pPr>
        <w:pStyle w:val="ActuJ"/>
        <w:bidi w:val="0"/>
        <w:rPr>
          <w:szCs w:val="28"/>
        </w:rPr>
      </w:pPr>
      <w:r>
        <w:rPr>
          <w:szCs w:val="28"/>
        </w:rPr>
        <w:t xml:space="preserve">Pourquoi Eli‘ézer court-il à sa rencontre, comme s’il savait déjà qu’elle est destinée à Isaac ? Rachi, citant Beréchit Rabba </w:t>
      </w:r>
      <w:r w:rsidRPr="001D40C3">
        <w:rPr>
          <w:rStyle w:val="Reference"/>
        </w:rPr>
        <w:t>(60, 5)</w:t>
      </w:r>
      <w:r>
        <w:rPr>
          <w:szCs w:val="28"/>
        </w:rPr>
        <w:t xml:space="preserve"> </w:t>
      </w:r>
      <w:r w:rsidR="00670FEB">
        <w:rPr>
          <w:szCs w:val="28"/>
        </w:rPr>
        <w:t>explique :</w:t>
      </w:r>
    </w:p>
    <w:p w14:paraId="281541A9" w14:textId="196806F8" w:rsidR="00670FEB" w:rsidRDefault="00670FEB" w:rsidP="00670FEB">
      <w:pPr>
        <w:pStyle w:val="Citation"/>
      </w:pPr>
      <w:r>
        <w:t>« </w:t>
      </w:r>
      <w:r>
        <w:rPr>
          <w:lang w:bidi="ar-SA"/>
        </w:rPr>
        <w:t>Le serviteur courut à sa rencontre</w:t>
      </w:r>
      <w:r>
        <w:t xml:space="preserve"> – parce qu’il avait vu les eaux monter vers elle. »</w:t>
      </w:r>
    </w:p>
    <w:p w14:paraId="1C9BAC8A" w14:textId="2B070192" w:rsidR="00670FEB" w:rsidRPr="0069660F" w:rsidRDefault="00670FEB" w:rsidP="00670FEB">
      <w:pPr>
        <w:pStyle w:val="ActuJ"/>
        <w:bidi w:val="0"/>
        <w:rPr>
          <w:szCs w:val="28"/>
        </w:rPr>
      </w:pPr>
      <w:r>
        <w:rPr>
          <w:szCs w:val="28"/>
        </w:rPr>
        <w:t>Que signifie ce curieux commentaire ?</w:t>
      </w:r>
    </w:p>
    <w:p w14:paraId="51A4E469" w14:textId="66FDBD4C" w:rsidR="00670FEB" w:rsidRDefault="00670FEB" w:rsidP="00670FEB">
      <w:pPr>
        <w:pStyle w:val="ActuJ"/>
        <w:bidi w:val="0"/>
      </w:pPr>
      <w:r>
        <w:t xml:space="preserve">Eli‘ézer a sans doute constaté </w:t>
      </w:r>
      <w:r w:rsidR="001938D4">
        <w:t>l’empressement de Rebecca. Elle était heureuse de puiser de l’eau. Heureuse d’accomplir ce qu’elle avait à faire. Tout lui semblait facile. C’est le cas pour qui est empress</w:t>
      </w:r>
      <w:r w:rsidR="00192DE1">
        <w:t>é : les efforts les plus grands</w:t>
      </w:r>
      <w:r w:rsidR="001938D4">
        <w:t xml:space="preserve"> </w:t>
      </w:r>
      <w:r w:rsidR="00A17CEA">
        <w:t>ne font pas difficulté. C’est comme si c’étaient les eaux qui montaient à sa rencontre.</w:t>
      </w:r>
    </w:p>
    <w:p w14:paraId="418B9223" w14:textId="5F6BC310" w:rsidR="00A17CEA" w:rsidRDefault="00A17CEA" w:rsidP="00A17CEA">
      <w:pPr>
        <w:pStyle w:val="ActuJ"/>
        <w:bidi w:val="0"/>
      </w:pPr>
      <w:r>
        <w:t xml:space="preserve">Nous apprenons de notre mère Rebecca que l’empressement à accomplir la volonté divine est une des valeurs fondamentales du judaïsme. C’est la vertu qui préside au choix de Rebecca pour être l’épouse d’Isaac. Les </w:t>
      </w:r>
      <w:r w:rsidRPr="00B01356">
        <w:rPr>
          <w:rStyle w:val="Hbreu"/>
        </w:rPr>
        <w:t>mitzvoth</w:t>
      </w:r>
      <w:r>
        <w:t xml:space="preserve"> ne sont pas un joug pesant ; elles sont privilège, mérite et joie.</w:t>
      </w:r>
    </w:p>
    <w:p w14:paraId="2AB9950C" w14:textId="5C827D33" w:rsidR="00A17CEA" w:rsidRDefault="00A17CEA" w:rsidP="00A17CEA">
      <w:pPr>
        <w:pStyle w:val="ActuJ"/>
        <w:bidi w:val="0"/>
      </w:pPr>
      <w:r>
        <w:t>Et nos soldats nous ont montré qu’ils étaient les dignes fils de Rebecca : ils n’ont pas hésité un seul instant et sont allés empressés pour sauver leur peuple.</w:t>
      </w:r>
    </w:p>
    <w:sectPr w:rsidR="00A17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0F"/>
    <w:rsid w:val="00086549"/>
    <w:rsid w:val="000B31D9"/>
    <w:rsid w:val="00192DE1"/>
    <w:rsid w:val="001938D4"/>
    <w:rsid w:val="001D40C3"/>
    <w:rsid w:val="00202698"/>
    <w:rsid w:val="0021208E"/>
    <w:rsid w:val="002A1B89"/>
    <w:rsid w:val="002D34C8"/>
    <w:rsid w:val="003E0437"/>
    <w:rsid w:val="005B24E3"/>
    <w:rsid w:val="006623DF"/>
    <w:rsid w:val="00670FEB"/>
    <w:rsid w:val="0069660F"/>
    <w:rsid w:val="006D6BDE"/>
    <w:rsid w:val="007140C1"/>
    <w:rsid w:val="00941807"/>
    <w:rsid w:val="009834C1"/>
    <w:rsid w:val="00A17CEA"/>
    <w:rsid w:val="00A83F34"/>
    <w:rsid w:val="00AC72C5"/>
    <w:rsid w:val="00C34670"/>
    <w:rsid w:val="00DC6177"/>
    <w:rsid w:val="00DE5ABD"/>
    <w:rsid w:val="00E6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9259"/>
  <w15:chartTrackingRefBased/>
  <w15:docId w15:val="{79303705-77D4-475A-B199-33254B55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qFormat/>
    <w:rsid w:val="00C34670"/>
    <w:rPr>
      <w:sz w:val="20"/>
      <w:szCs w:val="18"/>
    </w:rPr>
  </w:style>
  <w:style w:type="paragraph" w:customStyle="1" w:styleId="Sous-titre">
    <w:name w:val="Sous-titre"/>
    <w:basedOn w:val="a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a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DE5ABD"/>
    <w:rPr>
      <w:smallCaps/>
      <w:sz w:val="20"/>
      <w:szCs w:val="18"/>
    </w:rPr>
  </w:style>
  <w:style w:type="character" w:customStyle="1" w:styleId="Hbreu">
    <w:name w:val="Hébreu"/>
    <w:basedOn w:val="a0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a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a0"/>
    <w:uiPriority w:val="1"/>
    <w:qFormat/>
    <w:rsid w:val="00E66D7A"/>
    <w:rPr>
      <w:i/>
      <w:iCs/>
      <w:lang w:val="la-Latn" w:eastAsia="ar-SA" w:bidi="ar-SA"/>
    </w:rPr>
  </w:style>
  <w:style w:type="paragraph" w:styleId="a3">
    <w:name w:val="Title"/>
    <w:basedOn w:val="ActuJ"/>
    <w:next w:val="a"/>
    <w:link w:val="a4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a4">
    <w:name w:val="כותרת טקסט תו"/>
    <w:basedOn w:val="a0"/>
    <w:link w:val="a3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a0"/>
    <w:uiPriority w:val="1"/>
    <w:qFormat/>
    <w:rsid w:val="00941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mitzva%20de%20la%20sema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mitzva de la semaine</Template>
  <TotalTime>206</TotalTime>
  <Pages>1</Pages>
  <Words>322</Words>
  <Characters>1516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שאול דוד בוצ'קו</cp:lastModifiedBy>
  <cp:revision>3</cp:revision>
  <dcterms:created xsi:type="dcterms:W3CDTF">2025-11-09T16:42:00Z</dcterms:created>
  <dcterms:modified xsi:type="dcterms:W3CDTF">2025-11-10T11:09:00Z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